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85F" w:rsidRDefault="00F363B7" w:rsidP="005002D8">
      <w:pPr>
        <w:spacing w:line="24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F363B7" w:rsidRDefault="00F363B7" w:rsidP="005002D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Professors’ Name </w:t>
      </w:r>
    </w:p>
    <w:p w:rsidR="00F363B7" w:rsidRDefault="00F363B7" w:rsidP="005002D8">
      <w:pPr>
        <w:spacing w:line="240" w:lineRule="auto"/>
        <w:jc w:val="both"/>
        <w:rPr>
          <w:rFonts w:ascii="Times New Roman" w:hAnsi="Times New Roman" w:cs="Times New Roman"/>
          <w:sz w:val="24"/>
          <w:szCs w:val="24"/>
        </w:rPr>
      </w:pPr>
      <w:r>
        <w:rPr>
          <w:rFonts w:ascii="Times New Roman" w:hAnsi="Times New Roman" w:cs="Times New Roman"/>
          <w:sz w:val="24"/>
          <w:szCs w:val="24"/>
        </w:rPr>
        <w:t>Course</w:t>
      </w:r>
    </w:p>
    <w:p w:rsidR="00F363B7" w:rsidRDefault="00F363B7" w:rsidP="005002D8">
      <w:pPr>
        <w:spacing w:line="240" w:lineRule="auto"/>
        <w:jc w:val="both"/>
        <w:rPr>
          <w:rFonts w:ascii="Times New Roman" w:hAnsi="Times New Roman" w:cs="Times New Roman"/>
          <w:sz w:val="24"/>
          <w:szCs w:val="24"/>
        </w:rPr>
      </w:pPr>
      <w:r>
        <w:rPr>
          <w:rFonts w:ascii="Times New Roman" w:hAnsi="Times New Roman" w:cs="Times New Roman"/>
          <w:sz w:val="24"/>
          <w:szCs w:val="24"/>
        </w:rPr>
        <w:t>Date</w:t>
      </w:r>
    </w:p>
    <w:p w:rsidR="00944B96" w:rsidRPr="00944B96" w:rsidRDefault="00944B96" w:rsidP="005002D8">
      <w:pPr>
        <w:spacing w:line="480" w:lineRule="auto"/>
        <w:jc w:val="center"/>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Ethics Review</w:t>
      </w:r>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1. Introduction</w:t>
      </w:r>
    </w:p>
    <w:p w:rsidR="00944B96" w:rsidRPr="00944B96" w:rsidRDefault="00702080" w:rsidP="00944B96">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Pr>
          <w:rFonts w:ascii="Times New Roman" w:hAnsi="Times New Roman" w:cs="Times New Roman"/>
          <w:bCs/>
          <w:color w:val="000000"/>
          <w:sz w:val="24"/>
          <w:szCs w:val="24"/>
          <w:bdr w:val="none" w:sz="0" w:space="0" w:color="auto" w:frame="1"/>
          <w:shd w:val="clear" w:color="auto" w:fill="FFFFFF"/>
        </w:rPr>
        <w:t xml:space="preserve">The general principles act as tools </w:t>
      </w:r>
      <w:r w:rsidR="00944B96" w:rsidRPr="00944B96">
        <w:rPr>
          <w:rFonts w:ascii="Times New Roman" w:hAnsi="Times New Roman" w:cs="Times New Roman"/>
          <w:bCs/>
          <w:color w:val="000000"/>
          <w:sz w:val="24"/>
          <w:szCs w:val="24"/>
          <w:bdr w:val="none" w:sz="0" w:space="0" w:color="auto" w:frame="1"/>
          <w:shd w:val="clear" w:color="auto" w:fill="FFFFFF"/>
        </w:rPr>
        <w:t>which inspire psychologists when undertaking their profession</w:t>
      </w:r>
      <w:r w:rsidR="00CE2087">
        <w:rPr>
          <w:rFonts w:ascii="Times New Roman" w:hAnsi="Times New Roman" w:cs="Times New Roman"/>
          <w:bCs/>
          <w:color w:val="000000"/>
          <w:sz w:val="24"/>
          <w:szCs w:val="24"/>
          <w:bdr w:val="none" w:sz="0" w:space="0" w:color="auto" w:frame="1"/>
          <w:shd w:val="clear" w:color="auto" w:fill="FFFFFF"/>
        </w:rPr>
        <w:t>al task</w:t>
      </w:r>
      <w:r w:rsidR="004C1B4C">
        <w:rPr>
          <w:rFonts w:ascii="Times New Roman" w:hAnsi="Times New Roman" w:cs="Times New Roman"/>
          <w:bCs/>
          <w:color w:val="000000"/>
          <w:sz w:val="24"/>
          <w:szCs w:val="24"/>
          <w:bdr w:val="none" w:sz="0" w:space="0" w:color="auto" w:frame="1"/>
          <w:shd w:val="clear" w:color="auto" w:fill="FFFFFF"/>
        </w:rPr>
        <w:t>. In general, the principle inspire</w:t>
      </w:r>
      <w:r w:rsidR="00944B96" w:rsidRPr="00944B96">
        <w:rPr>
          <w:rFonts w:ascii="Times New Roman" w:hAnsi="Times New Roman" w:cs="Times New Roman"/>
          <w:bCs/>
          <w:color w:val="000000"/>
          <w:sz w:val="24"/>
          <w:szCs w:val="24"/>
          <w:bdr w:val="none" w:sz="0" w:space="0" w:color="auto" w:frame="1"/>
          <w:shd w:val="clear" w:color="auto" w:fill="FFFFFF"/>
        </w:rPr>
        <w:t xml:space="preserve"> ethical</w:t>
      </w:r>
      <w:r>
        <w:rPr>
          <w:rFonts w:ascii="Times New Roman" w:hAnsi="Times New Roman" w:cs="Times New Roman"/>
          <w:bCs/>
          <w:color w:val="000000"/>
          <w:sz w:val="24"/>
          <w:szCs w:val="24"/>
          <w:bdr w:val="none" w:sz="0" w:space="0" w:color="auto" w:frame="1"/>
          <w:shd w:val="clear" w:color="auto" w:fill="FFFFFF"/>
        </w:rPr>
        <w:t xml:space="preserve"> goals that anyone should pay attention to</w:t>
      </w:r>
      <w:r w:rsidR="00944B96" w:rsidRPr="00944B96">
        <w:rPr>
          <w:rFonts w:ascii="Times New Roman" w:hAnsi="Times New Roman" w:cs="Times New Roman"/>
          <w:bCs/>
          <w:color w:val="000000"/>
          <w:sz w:val="24"/>
          <w:szCs w:val="24"/>
          <w:bdr w:val="none" w:sz="0" w:space="0" w:color="auto" w:frame="1"/>
          <w:shd w:val="clear" w:color="auto" w:fill="FFFFFF"/>
        </w:rPr>
        <w:t xml:space="preserve"> as far as ethics is concerned. M</w:t>
      </w:r>
      <w:r>
        <w:rPr>
          <w:rFonts w:ascii="Times New Roman" w:hAnsi="Times New Roman" w:cs="Times New Roman"/>
          <w:bCs/>
          <w:color w:val="000000"/>
          <w:sz w:val="24"/>
          <w:szCs w:val="24"/>
          <w:bdr w:val="none" w:sz="0" w:space="0" w:color="auto" w:frame="1"/>
          <w:shd w:val="clear" w:color="auto" w:fill="FFFFFF"/>
        </w:rPr>
        <w:t>ostly the general principles are concerned with the</w:t>
      </w:r>
      <w:r w:rsidR="00F6504B">
        <w:rPr>
          <w:rFonts w:ascii="Times New Roman" w:hAnsi="Times New Roman" w:cs="Times New Roman"/>
          <w:bCs/>
          <w:color w:val="000000"/>
          <w:sz w:val="24"/>
          <w:szCs w:val="24"/>
          <w:bdr w:val="none" w:sz="0" w:space="0" w:color="auto" w:frame="1"/>
          <w:shd w:val="clear" w:color="auto" w:fill="FFFFFF"/>
        </w:rPr>
        <w:t xml:space="preserve"> </w:t>
      </w:r>
      <w:r w:rsidR="00944B96" w:rsidRPr="00944B96">
        <w:rPr>
          <w:rFonts w:ascii="Times New Roman" w:hAnsi="Times New Roman" w:cs="Times New Roman"/>
          <w:bCs/>
          <w:color w:val="000000"/>
          <w:sz w:val="24"/>
          <w:szCs w:val="24"/>
          <w:bdr w:val="none" w:sz="0" w:space="0" w:color="auto" w:frame="1"/>
          <w:shd w:val="clear" w:color="auto" w:fill="FFFFFF"/>
        </w:rPr>
        <w:t>improve</w:t>
      </w:r>
      <w:r>
        <w:rPr>
          <w:rFonts w:ascii="Times New Roman" w:hAnsi="Times New Roman" w:cs="Times New Roman"/>
          <w:bCs/>
          <w:color w:val="000000"/>
          <w:sz w:val="24"/>
          <w:szCs w:val="24"/>
          <w:bdr w:val="none" w:sz="0" w:space="0" w:color="auto" w:frame="1"/>
          <w:shd w:val="clear" w:color="auto" w:fill="FFFFFF"/>
        </w:rPr>
        <w:t>ment of</w:t>
      </w:r>
      <w:r w:rsidR="00944B96" w:rsidRPr="00944B96">
        <w:rPr>
          <w:rFonts w:ascii="Times New Roman" w:hAnsi="Times New Roman" w:cs="Times New Roman"/>
          <w:bCs/>
          <w:color w:val="000000"/>
          <w:sz w:val="24"/>
          <w:szCs w:val="24"/>
          <w:bdr w:val="none" w:sz="0" w:space="0" w:color="auto" w:frame="1"/>
          <w:shd w:val="clear" w:color="auto" w:fill="FFFFFF"/>
        </w:rPr>
        <w:t xml:space="preserve"> professional </w:t>
      </w:r>
      <w:r w:rsidR="00F6504B">
        <w:rPr>
          <w:rFonts w:ascii="Times New Roman" w:hAnsi="Times New Roman" w:cs="Times New Roman"/>
          <w:bCs/>
          <w:color w:val="000000"/>
          <w:sz w:val="24"/>
          <w:szCs w:val="24"/>
          <w:bdr w:val="none" w:sz="0" w:space="0" w:color="auto" w:frame="1"/>
          <w:shd w:val="clear" w:color="auto" w:fill="FFFFFF"/>
        </w:rPr>
        <w:t>conduct mostly paying attention to the person who receives the services.</w:t>
      </w:r>
      <w:r>
        <w:rPr>
          <w:rFonts w:ascii="Times New Roman" w:hAnsi="Times New Roman" w:cs="Times New Roman"/>
          <w:bCs/>
          <w:color w:val="000000"/>
          <w:sz w:val="24"/>
          <w:szCs w:val="24"/>
          <w:bdr w:val="none" w:sz="0" w:space="0" w:color="auto" w:frame="1"/>
          <w:shd w:val="clear" w:color="auto" w:fill="FFFFFF"/>
        </w:rPr>
        <w:t xml:space="preserve"> such as working on various</w:t>
      </w:r>
      <w:r w:rsidR="00944B96" w:rsidRPr="00944B96">
        <w:rPr>
          <w:rFonts w:ascii="Times New Roman" w:hAnsi="Times New Roman" w:cs="Times New Roman"/>
          <w:bCs/>
          <w:color w:val="000000"/>
          <w:sz w:val="24"/>
          <w:szCs w:val="24"/>
          <w:bdr w:val="none" w:sz="0" w:space="0" w:color="auto" w:frame="1"/>
          <w:shd w:val="clear" w:color="auto" w:fill="FFFFFF"/>
        </w:rPr>
        <w:t xml:space="preserve"> subjects</w:t>
      </w:r>
      <w:r>
        <w:rPr>
          <w:rFonts w:ascii="Times New Roman" w:hAnsi="Times New Roman" w:cs="Times New Roman"/>
          <w:bCs/>
          <w:color w:val="000000"/>
          <w:sz w:val="24"/>
          <w:szCs w:val="24"/>
          <w:bdr w:val="none" w:sz="0" w:space="0" w:color="auto" w:frame="1"/>
          <w:shd w:val="clear" w:color="auto" w:fill="FFFFFF"/>
        </w:rPr>
        <w:t xml:space="preserve"> of research and other parties who seek these </w:t>
      </w:r>
      <w:r w:rsidR="00944B96" w:rsidRPr="00944B96">
        <w:rPr>
          <w:rFonts w:ascii="Times New Roman" w:hAnsi="Times New Roman" w:cs="Times New Roman"/>
          <w:bCs/>
          <w:color w:val="000000"/>
          <w:sz w:val="24"/>
          <w:szCs w:val="24"/>
          <w:bdr w:val="none" w:sz="0" w:space="0" w:color="auto" w:frame="1"/>
          <w:shd w:val="clear" w:color="auto" w:fill="FFFFFF"/>
        </w:rPr>
        <w:t>services</w:t>
      </w:r>
      <w:r w:rsidR="00CE2087">
        <w:rPr>
          <w:rFonts w:ascii="Times New Roman" w:hAnsi="Times New Roman" w:cs="Times New Roman"/>
          <w:bCs/>
          <w:color w:val="000000"/>
          <w:sz w:val="24"/>
          <w:szCs w:val="24"/>
          <w:bdr w:val="none" w:sz="0" w:space="0" w:color="auto" w:frame="1"/>
          <w:shd w:val="clear" w:color="auto" w:fill="FFFFFF"/>
        </w:rPr>
        <w:t>.</w:t>
      </w:r>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 xml:space="preserve">1.10 Beneficence and </w:t>
      </w:r>
      <w:proofErr w:type="spellStart"/>
      <w:r w:rsidRPr="00944B96">
        <w:rPr>
          <w:rFonts w:ascii="Times New Roman" w:hAnsi="Times New Roman" w:cs="Times New Roman"/>
          <w:bCs/>
          <w:color w:val="000000"/>
          <w:sz w:val="24"/>
          <w:szCs w:val="24"/>
          <w:bdr w:val="none" w:sz="0" w:space="0" w:color="auto" w:frame="1"/>
          <w:shd w:val="clear" w:color="auto" w:fill="FFFFFF"/>
        </w:rPr>
        <w:t>Nonmaleficence</w:t>
      </w:r>
      <w:proofErr w:type="spellEnd"/>
      <w:r w:rsidRPr="00944B96">
        <w:rPr>
          <w:rFonts w:ascii="Times New Roman" w:hAnsi="Times New Roman" w:cs="Times New Roman"/>
          <w:bCs/>
          <w:color w:val="000000"/>
          <w:sz w:val="24"/>
          <w:szCs w:val="24"/>
          <w:bdr w:val="none" w:sz="0" w:space="0" w:color="auto" w:frame="1"/>
          <w:shd w:val="clear" w:color="auto" w:fill="FFFFFF"/>
        </w:rPr>
        <w:t xml:space="preserve"> </w:t>
      </w:r>
    </w:p>
    <w:p w:rsidR="00387606" w:rsidRDefault="00853F69" w:rsidP="00944B96">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Pr>
          <w:rFonts w:ascii="Times New Roman" w:hAnsi="Times New Roman" w:cs="Times New Roman"/>
          <w:bCs/>
          <w:color w:val="000000"/>
          <w:sz w:val="24"/>
          <w:szCs w:val="24"/>
          <w:bdr w:val="none" w:sz="0" w:space="0" w:color="auto" w:frame="1"/>
          <w:shd w:val="clear" w:color="auto" w:fill="FFFFFF"/>
        </w:rPr>
        <w:t xml:space="preserve">Beneficence refers to the ability of a psychologist to benefit others. </w:t>
      </w:r>
      <w:r w:rsidR="00944B96" w:rsidRPr="00944B96">
        <w:rPr>
          <w:rFonts w:ascii="Times New Roman" w:hAnsi="Times New Roman" w:cs="Times New Roman"/>
          <w:bCs/>
          <w:color w:val="000000"/>
          <w:sz w:val="24"/>
          <w:szCs w:val="24"/>
          <w:bdr w:val="none" w:sz="0" w:space="0" w:color="auto" w:frame="1"/>
          <w:shd w:val="clear" w:color="auto" w:fill="FFFFFF"/>
        </w:rPr>
        <w:t>According to this principle, psychologists work hard to benefi</w:t>
      </w:r>
      <w:r w:rsidR="00387606">
        <w:rPr>
          <w:rFonts w:ascii="Times New Roman" w:hAnsi="Times New Roman" w:cs="Times New Roman"/>
          <w:bCs/>
          <w:color w:val="000000"/>
          <w:sz w:val="24"/>
          <w:szCs w:val="24"/>
          <w:bdr w:val="none" w:sz="0" w:space="0" w:color="auto" w:frame="1"/>
          <w:shd w:val="clear" w:color="auto" w:fill="FFFFFF"/>
        </w:rPr>
        <w:t>t</w:t>
      </w:r>
      <w:r w:rsidR="00F6504B">
        <w:rPr>
          <w:rFonts w:ascii="Times New Roman" w:hAnsi="Times New Roman" w:cs="Times New Roman"/>
          <w:bCs/>
          <w:color w:val="000000"/>
          <w:sz w:val="24"/>
          <w:szCs w:val="24"/>
          <w:bdr w:val="none" w:sz="0" w:space="0" w:color="auto" w:frame="1"/>
          <w:shd w:val="clear" w:color="auto" w:fill="FFFFFF"/>
        </w:rPr>
        <w:t xml:space="preserve"> those who are involved</w:t>
      </w:r>
      <w:r w:rsidR="00944B96" w:rsidRPr="00944B96">
        <w:rPr>
          <w:rFonts w:ascii="Times New Roman" w:hAnsi="Times New Roman" w:cs="Times New Roman"/>
          <w:bCs/>
          <w:color w:val="000000"/>
          <w:sz w:val="24"/>
          <w:szCs w:val="24"/>
          <w:bdr w:val="none" w:sz="0" w:space="0" w:color="auto" w:frame="1"/>
          <w:shd w:val="clear" w:color="auto" w:fill="FFFFFF"/>
        </w:rPr>
        <w:t xml:space="preserve"> in their works. In this cas</w:t>
      </w:r>
      <w:r w:rsidR="00F6504B">
        <w:rPr>
          <w:rFonts w:ascii="Times New Roman" w:hAnsi="Times New Roman" w:cs="Times New Roman"/>
          <w:bCs/>
          <w:color w:val="000000"/>
          <w:sz w:val="24"/>
          <w:szCs w:val="24"/>
          <w:bdr w:val="none" w:sz="0" w:space="0" w:color="auto" w:frame="1"/>
          <w:shd w:val="clear" w:color="auto" w:fill="FFFFFF"/>
        </w:rPr>
        <w:t>e, psychologists seek to advance</w:t>
      </w:r>
      <w:r w:rsidR="004C1B4C">
        <w:rPr>
          <w:rFonts w:ascii="Times New Roman" w:hAnsi="Times New Roman" w:cs="Times New Roman"/>
          <w:bCs/>
          <w:color w:val="000000"/>
          <w:sz w:val="24"/>
          <w:szCs w:val="24"/>
          <w:bdr w:val="none" w:sz="0" w:space="0" w:color="auto" w:frame="1"/>
          <w:shd w:val="clear" w:color="auto" w:fill="FFFFFF"/>
        </w:rPr>
        <w:t xml:space="preserve"> the status</w:t>
      </w:r>
      <w:r w:rsidR="00944B96" w:rsidRPr="00944B96">
        <w:rPr>
          <w:rFonts w:ascii="Times New Roman" w:hAnsi="Times New Roman" w:cs="Times New Roman"/>
          <w:bCs/>
          <w:color w:val="000000"/>
          <w:sz w:val="24"/>
          <w:szCs w:val="24"/>
          <w:bdr w:val="none" w:sz="0" w:space="0" w:color="auto" w:frame="1"/>
          <w:shd w:val="clear" w:color="auto" w:fill="FFFFFF"/>
        </w:rPr>
        <w:t xml:space="preserve"> of those whom they relate wi</w:t>
      </w:r>
      <w:r w:rsidR="004C1B4C">
        <w:rPr>
          <w:rFonts w:ascii="Times New Roman" w:hAnsi="Times New Roman" w:cs="Times New Roman"/>
          <w:bCs/>
          <w:color w:val="000000"/>
          <w:sz w:val="24"/>
          <w:szCs w:val="24"/>
          <w:bdr w:val="none" w:sz="0" w:space="0" w:color="auto" w:frame="1"/>
          <w:shd w:val="clear" w:color="auto" w:fill="FFFFFF"/>
        </w:rPr>
        <w:t>th in their terms of work</w:t>
      </w:r>
      <w:r w:rsidR="00944B96" w:rsidRPr="00944B96">
        <w:rPr>
          <w:rFonts w:ascii="Times New Roman" w:hAnsi="Times New Roman" w:cs="Times New Roman"/>
          <w:bCs/>
          <w:color w:val="000000"/>
          <w:sz w:val="24"/>
          <w:szCs w:val="24"/>
          <w:bdr w:val="none" w:sz="0" w:space="0" w:color="auto" w:frame="1"/>
          <w:shd w:val="clear" w:color="auto" w:fill="FFFFFF"/>
        </w:rPr>
        <w:t xml:space="preserve"> and any othe</w:t>
      </w:r>
      <w:r w:rsidR="00387606">
        <w:rPr>
          <w:rFonts w:ascii="Times New Roman" w:hAnsi="Times New Roman" w:cs="Times New Roman"/>
          <w:bCs/>
          <w:color w:val="000000"/>
          <w:sz w:val="24"/>
          <w:szCs w:val="24"/>
          <w:bdr w:val="none" w:sz="0" w:space="0" w:color="auto" w:frame="1"/>
          <w:shd w:val="clear" w:color="auto" w:fill="FFFFFF"/>
        </w:rPr>
        <w:t>r party which may be affected while</w:t>
      </w:r>
      <w:r w:rsidR="00944B96" w:rsidRPr="00944B96">
        <w:rPr>
          <w:rFonts w:ascii="Times New Roman" w:hAnsi="Times New Roman" w:cs="Times New Roman"/>
          <w:bCs/>
          <w:color w:val="000000"/>
          <w:sz w:val="24"/>
          <w:szCs w:val="24"/>
          <w:bdr w:val="none" w:sz="0" w:space="0" w:color="auto" w:frame="1"/>
          <w:shd w:val="clear" w:color="auto" w:fill="FFFFFF"/>
        </w:rPr>
        <w:t xml:space="preserve"> in the psychologists working environment</w:t>
      </w:r>
      <w:r w:rsidR="005002D8" w:rsidRPr="005002D8">
        <w:rPr>
          <w:rFonts w:ascii="Times New Roman" w:hAnsi="Times New Roman" w:cs="Times New Roman"/>
          <w:color w:val="222222"/>
          <w:sz w:val="24"/>
          <w:szCs w:val="24"/>
          <w:shd w:val="clear" w:color="auto" w:fill="FFFFFF"/>
        </w:rPr>
        <w:t xml:space="preserve"> </w:t>
      </w:r>
      <w:r w:rsidR="005002D8">
        <w:rPr>
          <w:rFonts w:ascii="Times New Roman" w:hAnsi="Times New Roman" w:cs="Times New Roman"/>
          <w:color w:val="222222"/>
          <w:sz w:val="24"/>
          <w:szCs w:val="24"/>
          <w:shd w:val="clear" w:color="auto" w:fill="FFFFFF"/>
        </w:rPr>
        <w:t>(</w:t>
      </w:r>
      <w:proofErr w:type="spellStart"/>
      <w:r w:rsidR="005002D8">
        <w:rPr>
          <w:rFonts w:ascii="Times New Roman" w:hAnsi="Times New Roman" w:cs="Times New Roman"/>
          <w:color w:val="222222"/>
          <w:sz w:val="24"/>
          <w:szCs w:val="24"/>
          <w:shd w:val="clear" w:color="auto" w:fill="FFFFFF"/>
        </w:rPr>
        <w:t>Harriss</w:t>
      </w:r>
      <w:proofErr w:type="spellEnd"/>
      <w:r w:rsidR="005002D8" w:rsidRPr="00944B96">
        <w:rPr>
          <w:rFonts w:ascii="Times New Roman" w:hAnsi="Times New Roman" w:cs="Times New Roman"/>
          <w:color w:val="222222"/>
          <w:sz w:val="24"/>
          <w:szCs w:val="24"/>
          <w:shd w:val="clear" w:color="auto" w:fill="FFFFFF"/>
        </w:rPr>
        <w:t xml:space="preserve"> Alasdair </w:t>
      </w:r>
      <w:proofErr w:type="spellStart"/>
      <w:r w:rsidR="005002D8" w:rsidRPr="00944B96">
        <w:rPr>
          <w:rFonts w:ascii="Times New Roman" w:hAnsi="Times New Roman" w:cs="Times New Roman"/>
          <w:color w:val="222222"/>
          <w:sz w:val="24"/>
          <w:szCs w:val="24"/>
          <w:shd w:val="clear" w:color="auto" w:fill="FFFFFF"/>
        </w:rPr>
        <w:t>MacSween</w:t>
      </w:r>
      <w:proofErr w:type="spellEnd"/>
      <w:r w:rsidR="005002D8" w:rsidRPr="00944B96">
        <w:rPr>
          <w:rFonts w:ascii="Times New Roman" w:hAnsi="Times New Roman" w:cs="Times New Roman"/>
          <w:color w:val="222222"/>
          <w:sz w:val="24"/>
          <w:szCs w:val="24"/>
          <w:shd w:val="clear" w:color="auto" w:fill="FFFFFF"/>
        </w:rPr>
        <w:t>, and Greg Atkinson.</w:t>
      </w:r>
      <w:r w:rsidR="005002D8">
        <w:rPr>
          <w:rFonts w:ascii="Times New Roman" w:hAnsi="Times New Roman" w:cs="Times New Roman"/>
          <w:color w:val="222222"/>
          <w:sz w:val="24"/>
          <w:szCs w:val="24"/>
          <w:shd w:val="clear" w:color="auto" w:fill="FFFFFF"/>
        </w:rPr>
        <w:t>pg 789)</w:t>
      </w:r>
      <w:r>
        <w:rPr>
          <w:rFonts w:ascii="Times New Roman" w:hAnsi="Times New Roman" w:cs="Times New Roman"/>
          <w:bCs/>
          <w:color w:val="000000"/>
          <w:sz w:val="24"/>
          <w:szCs w:val="24"/>
          <w:bdr w:val="none" w:sz="0" w:space="0" w:color="auto" w:frame="1"/>
          <w:shd w:val="clear" w:color="auto" w:fill="FFFFFF"/>
        </w:rPr>
        <w:t xml:space="preserve">. On the other hand, </w:t>
      </w:r>
      <w:proofErr w:type="spellStart"/>
      <w:r>
        <w:rPr>
          <w:rFonts w:ascii="Times New Roman" w:hAnsi="Times New Roman" w:cs="Times New Roman"/>
          <w:bCs/>
          <w:color w:val="000000"/>
          <w:sz w:val="24"/>
          <w:szCs w:val="24"/>
          <w:bdr w:val="none" w:sz="0" w:space="0" w:color="auto" w:frame="1"/>
          <w:shd w:val="clear" w:color="auto" w:fill="FFFFFF"/>
        </w:rPr>
        <w:t>nonmale</w:t>
      </w:r>
      <w:r w:rsidR="00387606">
        <w:rPr>
          <w:rFonts w:ascii="Times New Roman" w:hAnsi="Times New Roman" w:cs="Times New Roman"/>
          <w:bCs/>
          <w:color w:val="000000"/>
          <w:sz w:val="24"/>
          <w:szCs w:val="24"/>
          <w:bdr w:val="none" w:sz="0" w:space="0" w:color="auto" w:frame="1"/>
          <w:shd w:val="clear" w:color="auto" w:fill="FFFFFF"/>
        </w:rPr>
        <w:t>ficence</w:t>
      </w:r>
      <w:proofErr w:type="spellEnd"/>
      <w:r w:rsidR="00387606">
        <w:rPr>
          <w:rFonts w:ascii="Times New Roman" w:hAnsi="Times New Roman" w:cs="Times New Roman"/>
          <w:bCs/>
          <w:color w:val="000000"/>
          <w:sz w:val="24"/>
          <w:szCs w:val="24"/>
          <w:bdr w:val="none" w:sz="0" w:space="0" w:color="auto" w:frame="1"/>
          <w:shd w:val="clear" w:color="auto" w:fill="FFFFFF"/>
        </w:rPr>
        <w:t xml:space="preserve"> call for the person </w:t>
      </w:r>
      <w:r>
        <w:rPr>
          <w:rFonts w:ascii="Times New Roman" w:hAnsi="Times New Roman" w:cs="Times New Roman"/>
          <w:bCs/>
          <w:color w:val="000000"/>
          <w:sz w:val="24"/>
          <w:szCs w:val="24"/>
          <w:bdr w:val="none" w:sz="0" w:space="0" w:color="auto" w:frame="1"/>
          <w:shd w:val="clear" w:color="auto" w:fill="FFFFFF"/>
        </w:rPr>
        <w:t>to cause</w:t>
      </w:r>
      <w:r w:rsidR="00387606">
        <w:rPr>
          <w:rFonts w:ascii="Times New Roman" w:hAnsi="Times New Roman" w:cs="Times New Roman"/>
          <w:bCs/>
          <w:color w:val="000000"/>
          <w:sz w:val="24"/>
          <w:szCs w:val="24"/>
          <w:bdr w:val="none" w:sz="0" w:space="0" w:color="auto" w:frame="1"/>
          <w:shd w:val="clear" w:color="auto" w:fill="FFFFFF"/>
        </w:rPr>
        <w:t xml:space="preserve"> no</w:t>
      </w:r>
      <w:r>
        <w:rPr>
          <w:rFonts w:ascii="Times New Roman" w:hAnsi="Times New Roman" w:cs="Times New Roman"/>
          <w:bCs/>
          <w:color w:val="000000"/>
          <w:sz w:val="24"/>
          <w:szCs w:val="24"/>
          <w:bdr w:val="none" w:sz="0" w:space="0" w:color="auto" w:frame="1"/>
          <w:shd w:val="clear" w:color="auto" w:fill="FFFFFF"/>
        </w:rPr>
        <w:t xml:space="preserve"> harm</w:t>
      </w:r>
      <w:r w:rsidR="00944B96" w:rsidRPr="00944B96">
        <w:rPr>
          <w:rFonts w:ascii="Times New Roman" w:hAnsi="Times New Roman" w:cs="Times New Roman"/>
          <w:bCs/>
          <w:color w:val="000000"/>
          <w:sz w:val="24"/>
          <w:szCs w:val="24"/>
          <w:bdr w:val="none" w:sz="0" w:space="0" w:color="auto" w:frame="1"/>
          <w:shd w:val="clear" w:color="auto" w:fill="FFFFFF"/>
        </w:rPr>
        <w:t>. In case of a con</w:t>
      </w:r>
      <w:r w:rsidR="00387606">
        <w:rPr>
          <w:rFonts w:ascii="Times New Roman" w:hAnsi="Times New Roman" w:cs="Times New Roman"/>
          <w:bCs/>
          <w:color w:val="000000"/>
          <w:sz w:val="24"/>
          <w:szCs w:val="24"/>
          <w:bdr w:val="none" w:sz="0" w:space="0" w:color="auto" w:frame="1"/>
          <w:shd w:val="clear" w:color="auto" w:fill="FFFFFF"/>
        </w:rPr>
        <w:t>flict arises</w:t>
      </w:r>
      <w:r w:rsidR="00944B96" w:rsidRPr="00944B96">
        <w:rPr>
          <w:rFonts w:ascii="Times New Roman" w:hAnsi="Times New Roman" w:cs="Times New Roman"/>
          <w:bCs/>
          <w:color w:val="000000"/>
          <w:sz w:val="24"/>
          <w:szCs w:val="24"/>
          <w:bdr w:val="none" w:sz="0" w:space="0" w:color="auto" w:frame="1"/>
          <w:shd w:val="clear" w:color="auto" w:fill="FFFFFF"/>
        </w:rPr>
        <w:t>, the principle illustrates</w:t>
      </w:r>
      <w:r w:rsidR="00CE2087">
        <w:rPr>
          <w:rFonts w:ascii="Times New Roman" w:hAnsi="Times New Roman" w:cs="Times New Roman"/>
          <w:bCs/>
          <w:color w:val="000000"/>
          <w:sz w:val="24"/>
          <w:szCs w:val="24"/>
          <w:bdr w:val="none" w:sz="0" w:space="0" w:color="auto" w:frame="1"/>
          <w:shd w:val="clear" w:color="auto" w:fill="FFFFFF"/>
        </w:rPr>
        <w:t xml:space="preserve"> the procedure on</w:t>
      </w:r>
      <w:r w:rsidR="00944B96" w:rsidRPr="00944B96">
        <w:rPr>
          <w:rFonts w:ascii="Times New Roman" w:hAnsi="Times New Roman" w:cs="Times New Roman"/>
          <w:bCs/>
          <w:color w:val="000000"/>
          <w:sz w:val="24"/>
          <w:szCs w:val="24"/>
          <w:bdr w:val="none" w:sz="0" w:space="0" w:color="auto" w:frame="1"/>
          <w:shd w:val="clear" w:color="auto" w:fill="FFFFFF"/>
        </w:rPr>
        <w:t xml:space="preserve"> how the conflict can be resolved in a responsible manner t</w:t>
      </w:r>
      <w:r w:rsidR="00C419EA">
        <w:rPr>
          <w:rFonts w:ascii="Times New Roman" w:hAnsi="Times New Roman" w:cs="Times New Roman"/>
          <w:bCs/>
          <w:color w:val="000000"/>
          <w:sz w:val="24"/>
          <w:szCs w:val="24"/>
          <w:bdr w:val="none" w:sz="0" w:space="0" w:color="auto" w:frame="1"/>
          <w:shd w:val="clear" w:color="auto" w:fill="FFFFFF"/>
        </w:rPr>
        <w:t>hrough minimization of harm. This</w:t>
      </w:r>
      <w:r w:rsidR="004C1B4C">
        <w:rPr>
          <w:rFonts w:ascii="Times New Roman" w:hAnsi="Times New Roman" w:cs="Times New Roman"/>
          <w:bCs/>
          <w:color w:val="000000"/>
          <w:sz w:val="24"/>
          <w:szCs w:val="24"/>
          <w:bdr w:val="none" w:sz="0" w:space="0" w:color="auto" w:frame="1"/>
          <w:shd w:val="clear" w:color="auto" w:fill="FFFFFF"/>
        </w:rPr>
        <w:t xml:space="preserve"> principle propels the professionals </w:t>
      </w:r>
      <w:r w:rsidR="004C1B4C" w:rsidRPr="00944B96">
        <w:rPr>
          <w:rFonts w:ascii="Times New Roman" w:hAnsi="Times New Roman" w:cs="Times New Roman"/>
          <w:bCs/>
          <w:color w:val="000000"/>
          <w:sz w:val="24"/>
          <w:szCs w:val="24"/>
          <w:bdr w:val="none" w:sz="0" w:space="0" w:color="auto" w:frame="1"/>
          <w:shd w:val="clear" w:color="auto" w:fill="FFFFFF"/>
        </w:rPr>
        <w:t>to</w:t>
      </w:r>
      <w:r w:rsidR="004C1B4C">
        <w:rPr>
          <w:rFonts w:ascii="Times New Roman" w:hAnsi="Times New Roman" w:cs="Times New Roman"/>
          <w:bCs/>
          <w:color w:val="000000"/>
          <w:sz w:val="24"/>
          <w:szCs w:val="24"/>
          <w:bdr w:val="none" w:sz="0" w:space="0" w:color="auto" w:frame="1"/>
          <w:shd w:val="clear" w:color="auto" w:fill="FFFFFF"/>
        </w:rPr>
        <w:t xml:space="preserve"> utilize their</w:t>
      </w:r>
      <w:r w:rsidR="00387606">
        <w:rPr>
          <w:rFonts w:ascii="Times New Roman" w:hAnsi="Times New Roman" w:cs="Times New Roman"/>
          <w:bCs/>
          <w:color w:val="000000"/>
          <w:sz w:val="24"/>
          <w:szCs w:val="24"/>
          <w:bdr w:val="none" w:sz="0" w:space="0" w:color="auto" w:frame="1"/>
          <w:shd w:val="clear" w:color="auto" w:fill="FFFFFF"/>
        </w:rPr>
        <w:t xml:space="preserve"> knowledge</w:t>
      </w:r>
      <w:r w:rsidR="00944B96" w:rsidRPr="00944B96">
        <w:rPr>
          <w:rFonts w:ascii="Times New Roman" w:hAnsi="Times New Roman" w:cs="Times New Roman"/>
          <w:bCs/>
          <w:color w:val="000000"/>
          <w:sz w:val="24"/>
          <w:szCs w:val="24"/>
          <w:bdr w:val="none" w:sz="0" w:space="0" w:color="auto" w:frame="1"/>
          <w:shd w:val="clear" w:color="auto" w:fill="FFFFFF"/>
        </w:rPr>
        <w:t xml:space="preserve"> to influence the lives of the </w:t>
      </w:r>
      <w:r w:rsidR="00387606">
        <w:rPr>
          <w:rFonts w:ascii="Times New Roman" w:hAnsi="Times New Roman" w:cs="Times New Roman"/>
          <w:bCs/>
          <w:color w:val="000000"/>
          <w:sz w:val="24"/>
          <w:szCs w:val="24"/>
          <w:bdr w:val="none" w:sz="0" w:space="0" w:color="auto" w:frame="1"/>
          <w:shd w:val="clear" w:color="auto" w:fill="FFFFFF"/>
        </w:rPr>
        <w:t>other people positively in every aspect of life.</w:t>
      </w:r>
    </w:p>
    <w:p w:rsidR="00944B96" w:rsidRPr="00944B96" w:rsidRDefault="00944B96" w:rsidP="00944B96">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 xml:space="preserve">. </w:t>
      </w:r>
    </w:p>
    <w:p w:rsidR="00853F69" w:rsidRDefault="00853F69"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lastRenderedPageBreak/>
        <w:t xml:space="preserve">1.11Example of Beneficence and </w:t>
      </w:r>
      <w:proofErr w:type="spellStart"/>
      <w:r w:rsidRPr="00944B96">
        <w:rPr>
          <w:rFonts w:ascii="Times New Roman" w:hAnsi="Times New Roman" w:cs="Times New Roman"/>
          <w:bCs/>
          <w:color w:val="000000"/>
          <w:sz w:val="24"/>
          <w:szCs w:val="24"/>
          <w:bdr w:val="none" w:sz="0" w:space="0" w:color="auto" w:frame="1"/>
          <w:shd w:val="clear" w:color="auto" w:fill="FFFFFF"/>
        </w:rPr>
        <w:t>Nonmaleficence</w:t>
      </w:r>
      <w:proofErr w:type="spellEnd"/>
      <w:r w:rsidRPr="00944B96">
        <w:rPr>
          <w:rFonts w:ascii="Times New Roman" w:hAnsi="Times New Roman" w:cs="Times New Roman"/>
          <w:bCs/>
          <w:color w:val="000000"/>
          <w:sz w:val="24"/>
          <w:szCs w:val="24"/>
          <w:bdr w:val="none" w:sz="0" w:space="0" w:color="auto" w:frame="1"/>
          <w:shd w:val="clear" w:color="auto" w:fill="FFFFFF"/>
        </w:rPr>
        <w:t xml:space="preserve"> </w:t>
      </w:r>
    </w:p>
    <w:p w:rsidR="00944B96" w:rsidRPr="00944B96" w:rsidRDefault="00944B96" w:rsidP="00944B96">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A good example of the beneficence principle includes enco</w:t>
      </w:r>
      <w:r w:rsidR="00F6504B">
        <w:rPr>
          <w:rFonts w:ascii="Times New Roman" w:hAnsi="Times New Roman" w:cs="Times New Roman"/>
          <w:bCs/>
          <w:color w:val="000000"/>
          <w:sz w:val="24"/>
          <w:szCs w:val="24"/>
          <w:bdr w:val="none" w:sz="0" w:space="0" w:color="auto" w:frame="1"/>
          <w:shd w:val="clear" w:color="auto" w:fill="FFFFFF"/>
        </w:rPr>
        <w:t>uraging a person to stop</w:t>
      </w:r>
      <w:r w:rsidR="00C419EA">
        <w:rPr>
          <w:rFonts w:ascii="Times New Roman" w:hAnsi="Times New Roman" w:cs="Times New Roman"/>
          <w:bCs/>
          <w:color w:val="000000"/>
          <w:sz w:val="24"/>
          <w:szCs w:val="24"/>
          <w:bdr w:val="none" w:sz="0" w:space="0" w:color="auto" w:frame="1"/>
          <w:shd w:val="clear" w:color="auto" w:fill="FFFFFF"/>
        </w:rPr>
        <w:t xml:space="preserve"> a bad health practice such as eating junk food</w:t>
      </w:r>
      <w:r w:rsidRPr="00944B96">
        <w:rPr>
          <w:rFonts w:ascii="Times New Roman" w:hAnsi="Times New Roman" w:cs="Times New Roman"/>
          <w:bCs/>
          <w:color w:val="000000"/>
          <w:sz w:val="24"/>
          <w:szCs w:val="24"/>
          <w:bdr w:val="none" w:sz="0" w:space="0" w:color="auto" w:frame="1"/>
          <w:shd w:val="clear" w:color="auto" w:fill="FFFFFF"/>
        </w:rPr>
        <w:t xml:space="preserve"> in order to benefit his health in the long run. Since psychologists can be aware of the negative effects wh</w:t>
      </w:r>
      <w:r w:rsidR="00C419EA">
        <w:rPr>
          <w:rFonts w:ascii="Times New Roman" w:hAnsi="Times New Roman" w:cs="Times New Roman"/>
          <w:bCs/>
          <w:color w:val="000000"/>
          <w:sz w:val="24"/>
          <w:szCs w:val="24"/>
          <w:bdr w:val="none" w:sz="0" w:space="0" w:color="auto" w:frame="1"/>
          <w:shd w:val="clear" w:color="auto" w:fill="FFFFFF"/>
        </w:rPr>
        <w:t>ich are brought about by eating junk</w:t>
      </w:r>
      <w:r w:rsidRPr="00944B96">
        <w:rPr>
          <w:rFonts w:ascii="Times New Roman" w:hAnsi="Times New Roman" w:cs="Times New Roman"/>
          <w:bCs/>
          <w:color w:val="000000"/>
          <w:sz w:val="24"/>
          <w:szCs w:val="24"/>
          <w:bdr w:val="none" w:sz="0" w:space="0" w:color="auto" w:frame="1"/>
          <w:shd w:val="clear" w:color="auto" w:fill="FFFFFF"/>
        </w:rPr>
        <w:t>, he can utilize this knowledge to advise a person about the dangers of this act and the procedure to follow to realize a positive outcome. In an agency, this principle can be applied through giving the smoker adequate knowledge in order to move him to a high</w:t>
      </w:r>
      <w:r w:rsidR="00387606">
        <w:rPr>
          <w:rFonts w:ascii="Times New Roman" w:hAnsi="Times New Roman" w:cs="Times New Roman"/>
          <w:bCs/>
          <w:color w:val="000000"/>
          <w:sz w:val="24"/>
          <w:szCs w:val="24"/>
          <w:bdr w:val="none" w:sz="0" w:space="0" w:color="auto" w:frame="1"/>
          <w:shd w:val="clear" w:color="auto" w:fill="FFFFFF"/>
        </w:rPr>
        <w:t xml:space="preserve">er ground of ethical standard. </w:t>
      </w:r>
      <w:r w:rsidRPr="00944B96">
        <w:rPr>
          <w:rFonts w:ascii="Times New Roman" w:hAnsi="Times New Roman" w:cs="Times New Roman"/>
          <w:bCs/>
          <w:color w:val="000000"/>
          <w:sz w:val="24"/>
          <w:szCs w:val="24"/>
          <w:bdr w:val="none" w:sz="0" w:space="0" w:color="auto" w:frame="1"/>
          <w:shd w:val="clear" w:color="auto" w:fill="FFFFFF"/>
        </w:rPr>
        <w:t xml:space="preserve">On the other hand, an example of </w:t>
      </w:r>
      <w:proofErr w:type="spellStart"/>
      <w:r w:rsidRPr="00944B96">
        <w:rPr>
          <w:rFonts w:ascii="Times New Roman" w:hAnsi="Times New Roman" w:cs="Times New Roman"/>
          <w:bCs/>
          <w:color w:val="000000"/>
          <w:sz w:val="24"/>
          <w:szCs w:val="24"/>
          <w:bdr w:val="none" w:sz="0" w:space="0" w:color="auto" w:frame="1"/>
          <w:shd w:val="clear" w:color="auto" w:fill="FFFFFF"/>
        </w:rPr>
        <w:t>nonmaleficence</w:t>
      </w:r>
      <w:proofErr w:type="spellEnd"/>
      <w:r w:rsidRPr="00944B96">
        <w:rPr>
          <w:rFonts w:ascii="Times New Roman" w:hAnsi="Times New Roman" w:cs="Times New Roman"/>
          <w:bCs/>
          <w:color w:val="000000"/>
          <w:sz w:val="24"/>
          <w:szCs w:val="24"/>
          <w:bdr w:val="none" w:sz="0" w:space="0" w:color="auto" w:frame="1"/>
          <w:shd w:val="clear" w:color="auto" w:fill="FFFFFF"/>
        </w:rPr>
        <w:t xml:space="preserve"> includes stopping a certain medication that the professional has proved to be harmful to the public. Through this principle, the benefits go directly to the people through the utilization of psychologists’ knowledge.</w:t>
      </w:r>
      <w:bookmarkStart w:id="0" w:name="_GoBack"/>
      <w:bookmarkEnd w:id="0"/>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1.20Ethical standards</w:t>
      </w:r>
    </w:p>
    <w:p w:rsidR="00944B96" w:rsidRPr="00944B96" w:rsidRDefault="00944B96" w:rsidP="005002D8">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Ethical standards are prin</w:t>
      </w:r>
      <w:r w:rsidR="00387606">
        <w:rPr>
          <w:rFonts w:ascii="Times New Roman" w:hAnsi="Times New Roman" w:cs="Times New Roman"/>
          <w:bCs/>
          <w:color w:val="000000"/>
          <w:sz w:val="24"/>
          <w:szCs w:val="24"/>
          <w:bdr w:val="none" w:sz="0" w:space="0" w:color="auto" w:frame="1"/>
          <w:shd w:val="clear" w:color="auto" w:fill="FFFFFF"/>
        </w:rPr>
        <w:t>ciples that their main concern</w:t>
      </w:r>
      <w:r w:rsidRPr="00944B96">
        <w:rPr>
          <w:rFonts w:ascii="Times New Roman" w:hAnsi="Times New Roman" w:cs="Times New Roman"/>
          <w:bCs/>
          <w:color w:val="000000"/>
          <w:sz w:val="24"/>
          <w:szCs w:val="24"/>
          <w:bdr w:val="none" w:sz="0" w:space="0" w:color="auto" w:frame="1"/>
          <w:shd w:val="clear" w:color="auto" w:fill="FFFFFF"/>
        </w:rPr>
        <w:t xml:space="preserve"> is to promote various values such as trust, fairness, and kindness. Although they are not a consistent set of values. Each orga</w:t>
      </w:r>
      <w:r w:rsidR="00387606">
        <w:rPr>
          <w:rFonts w:ascii="Times New Roman" w:hAnsi="Times New Roman" w:cs="Times New Roman"/>
          <w:bCs/>
          <w:color w:val="000000"/>
          <w:sz w:val="24"/>
          <w:szCs w:val="24"/>
          <w:bdr w:val="none" w:sz="0" w:space="0" w:color="auto" w:frame="1"/>
          <w:shd w:val="clear" w:color="auto" w:fill="FFFFFF"/>
        </w:rPr>
        <w:t>nization can freely</w:t>
      </w:r>
      <w:r w:rsidRPr="00944B96">
        <w:rPr>
          <w:rFonts w:ascii="Times New Roman" w:hAnsi="Times New Roman" w:cs="Times New Roman"/>
          <w:bCs/>
          <w:color w:val="000000"/>
          <w:sz w:val="24"/>
          <w:szCs w:val="24"/>
          <w:bdr w:val="none" w:sz="0" w:space="0" w:color="auto" w:frame="1"/>
          <w:shd w:val="clear" w:color="auto" w:fill="FFFFFF"/>
        </w:rPr>
        <w:t xml:space="preserve"> develop standards that it feels bear a certain meaning as far as their organization is concerned</w:t>
      </w:r>
      <w:r w:rsidR="005002D8">
        <w:rPr>
          <w:rFonts w:ascii="Times New Roman" w:hAnsi="Times New Roman" w:cs="Times New Roman"/>
          <w:bCs/>
          <w:color w:val="000000"/>
          <w:sz w:val="24"/>
          <w:szCs w:val="24"/>
          <w:bdr w:val="none" w:sz="0" w:space="0" w:color="auto" w:frame="1"/>
          <w:shd w:val="clear" w:color="auto" w:fill="FFFFFF"/>
        </w:rPr>
        <w:t xml:space="preserve"> (</w:t>
      </w:r>
      <w:proofErr w:type="spellStart"/>
      <w:r w:rsidR="005002D8">
        <w:rPr>
          <w:rFonts w:ascii="Times New Roman" w:hAnsi="Times New Roman" w:cs="Times New Roman"/>
          <w:color w:val="222222"/>
          <w:sz w:val="24"/>
          <w:szCs w:val="24"/>
          <w:shd w:val="clear" w:color="auto" w:fill="FFFFFF"/>
        </w:rPr>
        <w:t>Lefkowitz</w:t>
      </w:r>
      <w:proofErr w:type="spellEnd"/>
      <w:r w:rsidR="005002D8">
        <w:rPr>
          <w:rFonts w:ascii="Times New Roman" w:hAnsi="Times New Roman" w:cs="Times New Roman"/>
          <w:color w:val="222222"/>
          <w:sz w:val="24"/>
          <w:szCs w:val="24"/>
          <w:shd w:val="clear" w:color="auto" w:fill="FFFFFF"/>
        </w:rPr>
        <w:t>, Joel 90)</w:t>
      </w:r>
      <w:r w:rsidRPr="00944B96">
        <w:rPr>
          <w:rFonts w:ascii="Times New Roman" w:hAnsi="Times New Roman" w:cs="Times New Roman"/>
          <w:bCs/>
          <w:color w:val="000000"/>
          <w:sz w:val="24"/>
          <w:szCs w:val="24"/>
          <w:bdr w:val="none" w:sz="0" w:space="0" w:color="auto" w:frame="1"/>
          <w:shd w:val="clear" w:color="auto" w:fill="FFFFFF"/>
        </w:rPr>
        <w:t>. Due to their characteristic of enforceability, they are frequently defined and also open to various interpretations.</w:t>
      </w:r>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1.21Example of ethical standard</w:t>
      </w:r>
    </w:p>
    <w:p w:rsidR="00944B96" w:rsidRPr="00944B96" w:rsidRDefault="0038760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r>
        <w:rPr>
          <w:rFonts w:ascii="Times New Roman" w:hAnsi="Times New Roman" w:cs="Times New Roman"/>
          <w:bCs/>
          <w:color w:val="000000"/>
          <w:sz w:val="24"/>
          <w:szCs w:val="24"/>
          <w:bdr w:val="none" w:sz="0" w:space="0" w:color="auto" w:frame="1"/>
          <w:shd w:val="clear" w:color="auto" w:fill="FFFFFF"/>
        </w:rPr>
        <w:t>1.22M</w:t>
      </w:r>
      <w:r w:rsidR="00853F69">
        <w:rPr>
          <w:rFonts w:ascii="Times New Roman" w:hAnsi="Times New Roman" w:cs="Times New Roman"/>
          <w:bCs/>
          <w:color w:val="000000"/>
          <w:sz w:val="24"/>
          <w:szCs w:val="24"/>
          <w:bdr w:val="none" w:sz="0" w:space="0" w:color="auto" w:frame="1"/>
          <w:shd w:val="clear" w:color="auto" w:fill="FFFFFF"/>
        </w:rPr>
        <w:t>isuse of psychologists work.</w:t>
      </w:r>
    </w:p>
    <w:p w:rsidR="00944B96" w:rsidRPr="00944B96" w:rsidRDefault="00944B96" w:rsidP="00944B96">
      <w:pPr>
        <w:spacing w:line="480" w:lineRule="auto"/>
        <w:ind w:firstLine="720"/>
        <w:jc w:val="both"/>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t>Good conduct in a place of work c</w:t>
      </w:r>
      <w:r w:rsidR="00F6504B">
        <w:rPr>
          <w:rFonts w:ascii="Times New Roman" w:hAnsi="Times New Roman" w:cs="Times New Roman"/>
          <w:bCs/>
          <w:color w:val="000000"/>
          <w:sz w:val="24"/>
          <w:szCs w:val="24"/>
          <w:bdr w:val="none" w:sz="0" w:space="0" w:color="auto" w:frame="1"/>
          <w:shd w:val="clear" w:color="auto" w:fill="FFFFFF"/>
        </w:rPr>
        <w:t>onstitutes to the highest level</w:t>
      </w:r>
      <w:r w:rsidRPr="00944B96">
        <w:rPr>
          <w:rFonts w:ascii="Times New Roman" w:hAnsi="Times New Roman" w:cs="Times New Roman"/>
          <w:bCs/>
          <w:color w:val="000000"/>
          <w:sz w:val="24"/>
          <w:szCs w:val="24"/>
          <w:bdr w:val="none" w:sz="0" w:space="0" w:color="auto" w:frame="1"/>
          <w:shd w:val="clear" w:color="auto" w:fill="FFFFFF"/>
        </w:rPr>
        <w:t xml:space="preserve"> of ethical standards</w:t>
      </w:r>
      <w:r w:rsidRPr="00944B96">
        <w:rPr>
          <w:rFonts w:ascii="Times New Roman" w:hAnsi="Times New Roman" w:cs="Times New Roman"/>
          <w:color w:val="222222"/>
          <w:sz w:val="24"/>
          <w:szCs w:val="24"/>
          <w:shd w:val="clear" w:color="auto" w:fill="FFFFFF"/>
        </w:rPr>
        <w:t xml:space="preserve"> </w:t>
      </w:r>
      <w:r w:rsidR="005002D8">
        <w:rPr>
          <w:rFonts w:ascii="Times New Roman" w:hAnsi="Times New Roman" w:cs="Times New Roman"/>
          <w:color w:val="222222"/>
          <w:sz w:val="24"/>
          <w:szCs w:val="24"/>
          <w:shd w:val="clear" w:color="auto" w:fill="FFFFFF"/>
        </w:rPr>
        <w:t>(</w:t>
      </w:r>
      <w:proofErr w:type="spellStart"/>
      <w:r w:rsidRPr="00944B96">
        <w:rPr>
          <w:rFonts w:ascii="Times New Roman" w:hAnsi="Times New Roman" w:cs="Times New Roman"/>
          <w:color w:val="222222"/>
          <w:sz w:val="24"/>
          <w:szCs w:val="24"/>
          <w:shd w:val="clear" w:color="auto" w:fill="FFFFFF"/>
        </w:rPr>
        <w:t>Kasser</w:t>
      </w:r>
      <w:proofErr w:type="spellEnd"/>
      <w:r w:rsidRPr="00944B96">
        <w:rPr>
          <w:rFonts w:ascii="Times New Roman" w:hAnsi="Times New Roman" w:cs="Times New Roman"/>
          <w:color w:val="222222"/>
          <w:sz w:val="24"/>
          <w:szCs w:val="24"/>
          <w:shd w:val="clear" w:color="auto" w:fill="FFFFFF"/>
        </w:rPr>
        <w:t>, Tim</w:t>
      </w:r>
      <w:r w:rsidR="005002D8">
        <w:rPr>
          <w:rFonts w:ascii="Times New Roman" w:hAnsi="Times New Roman" w:cs="Times New Roman"/>
          <w:color w:val="222222"/>
          <w:sz w:val="24"/>
          <w:szCs w:val="24"/>
          <w:shd w:val="clear" w:color="auto" w:fill="FFFFFF"/>
        </w:rPr>
        <w:t xml:space="preserve"> 789)</w:t>
      </w:r>
      <w:r w:rsidRPr="00944B96">
        <w:rPr>
          <w:rFonts w:ascii="Times New Roman" w:hAnsi="Times New Roman" w:cs="Times New Roman"/>
          <w:bCs/>
          <w:color w:val="000000"/>
          <w:sz w:val="24"/>
          <w:szCs w:val="24"/>
          <w:bdr w:val="none" w:sz="0" w:space="0" w:color="auto" w:frame="1"/>
          <w:shd w:val="clear" w:color="auto" w:fill="FFFFFF"/>
        </w:rPr>
        <w:t xml:space="preserve">. To illustrate an example, </w:t>
      </w:r>
      <w:r w:rsidR="00387606">
        <w:rPr>
          <w:rFonts w:ascii="Times New Roman" w:hAnsi="Times New Roman" w:cs="Times New Roman"/>
          <w:bCs/>
          <w:color w:val="000000"/>
          <w:sz w:val="24"/>
          <w:szCs w:val="24"/>
          <w:bdr w:val="none" w:sz="0" w:space="0" w:color="auto" w:frame="1"/>
          <w:shd w:val="clear" w:color="auto" w:fill="FFFFFF"/>
        </w:rPr>
        <w:t>in this case, we take</w:t>
      </w:r>
      <w:r w:rsidRPr="00944B96">
        <w:rPr>
          <w:rFonts w:ascii="Times New Roman" w:hAnsi="Times New Roman" w:cs="Times New Roman"/>
          <w:bCs/>
          <w:color w:val="000000"/>
          <w:sz w:val="24"/>
          <w:szCs w:val="24"/>
          <w:bdr w:val="none" w:sz="0" w:space="0" w:color="auto" w:frame="1"/>
          <w:shd w:val="clear" w:color="auto" w:fill="FFFFFF"/>
        </w:rPr>
        <w:t xml:space="preserve"> an example of a professional doctor who operates a certain private healthcare facility. If a patient comes to visit and after several meetings, the patient declares her romantic feelings to the doctor, and he takes advantage of being </w:t>
      </w:r>
      <w:r w:rsidRPr="00944B96">
        <w:rPr>
          <w:rFonts w:ascii="Times New Roman" w:hAnsi="Times New Roman" w:cs="Times New Roman"/>
          <w:bCs/>
          <w:color w:val="000000"/>
          <w:sz w:val="24"/>
          <w:szCs w:val="24"/>
          <w:bdr w:val="none" w:sz="0" w:space="0" w:color="auto" w:frame="1"/>
          <w:shd w:val="clear" w:color="auto" w:fill="FFFFFF"/>
        </w:rPr>
        <w:lastRenderedPageBreak/>
        <w:t xml:space="preserve">intimate with the lady whom he heartbreaks later, he </w:t>
      </w:r>
      <w:r w:rsidR="00CE2087">
        <w:rPr>
          <w:rFonts w:ascii="Times New Roman" w:hAnsi="Times New Roman" w:cs="Times New Roman"/>
          <w:bCs/>
          <w:color w:val="000000"/>
          <w:sz w:val="24"/>
          <w:szCs w:val="24"/>
          <w:bdr w:val="none" w:sz="0" w:space="0" w:color="auto" w:frame="1"/>
          <w:shd w:val="clear" w:color="auto" w:fill="FFFFFF"/>
        </w:rPr>
        <w:t xml:space="preserve">will definitely have </w:t>
      </w:r>
      <w:r w:rsidRPr="00944B96">
        <w:rPr>
          <w:rFonts w:ascii="Times New Roman" w:hAnsi="Times New Roman" w:cs="Times New Roman"/>
          <w:bCs/>
          <w:color w:val="000000"/>
          <w:sz w:val="24"/>
          <w:szCs w:val="24"/>
          <w:bdr w:val="none" w:sz="0" w:space="0" w:color="auto" w:frame="1"/>
          <w:shd w:val="clear" w:color="auto" w:fill="FFFFFF"/>
        </w:rPr>
        <w:t>violated the rules of conduct since the professional had more power between the two parties. To utilize this principle in ethics, the doctor should protect the welfare of the patient since he bears more knowledge about the patient.</w:t>
      </w: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
    <w:p w:rsidR="00CE2087" w:rsidRDefault="00CE2087" w:rsidP="00CE2087">
      <w:pPr>
        <w:spacing w:line="480" w:lineRule="auto"/>
        <w:rPr>
          <w:rFonts w:ascii="Times New Roman" w:hAnsi="Times New Roman" w:cs="Times New Roman"/>
          <w:bCs/>
          <w:color w:val="000000"/>
          <w:sz w:val="24"/>
          <w:szCs w:val="24"/>
          <w:bdr w:val="none" w:sz="0" w:space="0" w:color="auto" w:frame="1"/>
          <w:shd w:val="clear" w:color="auto" w:fill="FFFFFF"/>
        </w:rPr>
      </w:pPr>
    </w:p>
    <w:p w:rsidR="00143096" w:rsidRPr="00944B96" w:rsidRDefault="00944B96" w:rsidP="00CE2087">
      <w:pPr>
        <w:spacing w:line="480" w:lineRule="auto"/>
        <w:jc w:val="center"/>
        <w:rPr>
          <w:rFonts w:ascii="Times New Roman" w:hAnsi="Times New Roman" w:cs="Times New Roman"/>
          <w:bCs/>
          <w:color w:val="000000"/>
          <w:sz w:val="24"/>
          <w:szCs w:val="24"/>
          <w:bdr w:val="none" w:sz="0" w:space="0" w:color="auto" w:frame="1"/>
          <w:shd w:val="clear" w:color="auto" w:fill="FFFFFF"/>
        </w:rPr>
      </w:pPr>
      <w:r w:rsidRPr="00944B96">
        <w:rPr>
          <w:rFonts w:ascii="Times New Roman" w:hAnsi="Times New Roman" w:cs="Times New Roman"/>
          <w:bCs/>
          <w:color w:val="000000"/>
          <w:sz w:val="24"/>
          <w:szCs w:val="24"/>
          <w:bdr w:val="none" w:sz="0" w:space="0" w:color="auto" w:frame="1"/>
          <w:shd w:val="clear" w:color="auto" w:fill="FFFFFF"/>
        </w:rPr>
        <w:lastRenderedPageBreak/>
        <w:t>Works cited</w:t>
      </w:r>
    </w:p>
    <w:p w:rsidR="00944B96" w:rsidRPr="00944B96" w:rsidRDefault="00944B96" w:rsidP="00944B96">
      <w:pPr>
        <w:spacing w:line="480" w:lineRule="auto"/>
        <w:jc w:val="both"/>
        <w:rPr>
          <w:rFonts w:ascii="Times New Roman" w:hAnsi="Times New Roman" w:cs="Times New Roman"/>
          <w:color w:val="222222"/>
          <w:sz w:val="24"/>
          <w:szCs w:val="24"/>
          <w:shd w:val="clear" w:color="auto" w:fill="FFFFFF"/>
        </w:rPr>
      </w:pPr>
      <w:proofErr w:type="spellStart"/>
      <w:r w:rsidRPr="00944B96">
        <w:rPr>
          <w:rFonts w:ascii="Times New Roman" w:hAnsi="Times New Roman" w:cs="Times New Roman"/>
          <w:color w:val="222222"/>
          <w:sz w:val="24"/>
          <w:szCs w:val="24"/>
          <w:shd w:val="clear" w:color="auto" w:fill="FFFFFF"/>
        </w:rPr>
        <w:t>Lefkowitz</w:t>
      </w:r>
      <w:proofErr w:type="spellEnd"/>
      <w:r w:rsidRPr="00944B96">
        <w:rPr>
          <w:rFonts w:ascii="Times New Roman" w:hAnsi="Times New Roman" w:cs="Times New Roman"/>
          <w:color w:val="222222"/>
          <w:sz w:val="24"/>
          <w:szCs w:val="24"/>
          <w:shd w:val="clear" w:color="auto" w:fill="FFFFFF"/>
        </w:rPr>
        <w:t>, Joel. </w:t>
      </w:r>
      <w:r w:rsidRPr="00944B96">
        <w:rPr>
          <w:rFonts w:ascii="Times New Roman" w:hAnsi="Times New Roman" w:cs="Times New Roman"/>
          <w:i/>
          <w:iCs/>
          <w:color w:val="222222"/>
          <w:sz w:val="24"/>
          <w:szCs w:val="24"/>
          <w:shd w:val="clear" w:color="auto" w:fill="FFFFFF"/>
        </w:rPr>
        <w:t>Ethics and values in industrial-organizational psychology</w:t>
      </w:r>
      <w:r w:rsidRPr="00944B96">
        <w:rPr>
          <w:rFonts w:ascii="Times New Roman" w:hAnsi="Times New Roman" w:cs="Times New Roman"/>
          <w:color w:val="222222"/>
          <w:sz w:val="24"/>
          <w:szCs w:val="24"/>
          <w:shd w:val="clear" w:color="auto" w:fill="FFFFFF"/>
        </w:rPr>
        <w:t>. Routledge, 2017.</w:t>
      </w:r>
    </w:p>
    <w:p w:rsidR="00944B96" w:rsidRPr="00944B96" w:rsidRDefault="00944B96" w:rsidP="00944B96">
      <w:pPr>
        <w:spacing w:line="480" w:lineRule="auto"/>
        <w:jc w:val="both"/>
        <w:rPr>
          <w:rFonts w:ascii="Times New Roman" w:hAnsi="Times New Roman" w:cs="Times New Roman"/>
          <w:color w:val="222222"/>
          <w:sz w:val="24"/>
          <w:szCs w:val="24"/>
          <w:shd w:val="clear" w:color="auto" w:fill="FFFFFF"/>
        </w:rPr>
      </w:pPr>
      <w:proofErr w:type="spellStart"/>
      <w:r w:rsidRPr="00944B96">
        <w:rPr>
          <w:rFonts w:ascii="Times New Roman" w:hAnsi="Times New Roman" w:cs="Times New Roman"/>
          <w:color w:val="222222"/>
          <w:sz w:val="24"/>
          <w:szCs w:val="24"/>
          <w:shd w:val="clear" w:color="auto" w:fill="FFFFFF"/>
        </w:rPr>
        <w:t>Harriss</w:t>
      </w:r>
      <w:proofErr w:type="spellEnd"/>
      <w:r w:rsidRPr="00944B96">
        <w:rPr>
          <w:rFonts w:ascii="Times New Roman" w:hAnsi="Times New Roman" w:cs="Times New Roman"/>
          <w:color w:val="222222"/>
          <w:sz w:val="24"/>
          <w:szCs w:val="24"/>
          <w:shd w:val="clear" w:color="auto" w:fill="FFFFFF"/>
        </w:rPr>
        <w:t xml:space="preserve">, D. J., Alasdair </w:t>
      </w:r>
      <w:proofErr w:type="spellStart"/>
      <w:r w:rsidRPr="00944B96">
        <w:rPr>
          <w:rFonts w:ascii="Times New Roman" w:hAnsi="Times New Roman" w:cs="Times New Roman"/>
          <w:color w:val="222222"/>
          <w:sz w:val="24"/>
          <w:szCs w:val="24"/>
          <w:shd w:val="clear" w:color="auto" w:fill="FFFFFF"/>
        </w:rPr>
        <w:t>MacSween</w:t>
      </w:r>
      <w:proofErr w:type="spellEnd"/>
      <w:r w:rsidRPr="00944B96">
        <w:rPr>
          <w:rFonts w:ascii="Times New Roman" w:hAnsi="Times New Roman" w:cs="Times New Roman"/>
          <w:color w:val="222222"/>
          <w:sz w:val="24"/>
          <w:szCs w:val="24"/>
          <w:shd w:val="clear" w:color="auto" w:fill="FFFFFF"/>
        </w:rPr>
        <w:t xml:space="preserve">, and Greg Atkinson. "Standards for ethics in sport and exercise </w:t>
      </w:r>
      <w:r>
        <w:rPr>
          <w:rFonts w:ascii="Times New Roman" w:hAnsi="Times New Roman" w:cs="Times New Roman"/>
          <w:color w:val="222222"/>
          <w:sz w:val="24"/>
          <w:szCs w:val="24"/>
          <w:shd w:val="clear" w:color="auto" w:fill="FFFFFF"/>
        </w:rPr>
        <w:tab/>
      </w:r>
      <w:r w:rsidRPr="00944B96">
        <w:rPr>
          <w:rFonts w:ascii="Times New Roman" w:hAnsi="Times New Roman" w:cs="Times New Roman"/>
          <w:color w:val="222222"/>
          <w:sz w:val="24"/>
          <w:szCs w:val="24"/>
          <w:shd w:val="clear" w:color="auto" w:fill="FFFFFF"/>
        </w:rPr>
        <w:t>science research: 2018 update." </w:t>
      </w:r>
      <w:r w:rsidRPr="00944B96">
        <w:rPr>
          <w:rFonts w:ascii="Times New Roman" w:hAnsi="Times New Roman" w:cs="Times New Roman"/>
          <w:i/>
          <w:iCs/>
          <w:color w:val="222222"/>
          <w:sz w:val="24"/>
          <w:szCs w:val="24"/>
          <w:shd w:val="clear" w:color="auto" w:fill="FFFFFF"/>
        </w:rPr>
        <w:t>International journal of sports medicine</w:t>
      </w:r>
      <w:r w:rsidRPr="00944B96">
        <w:rPr>
          <w:rFonts w:ascii="Times New Roman" w:hAnsi="Times New Roman" w:cs="Times New Roman"/>
          <w:color w:val="222222"/>
          <w:sz w:val="24"/>
          <w:szCs w:val="24"/>
          <w:shd w:val="clear" w:color="auto" w:fill="FFFFFF"/>
        </w:rPr>
        <w:t> 38.14 (2017): 1126-1131.</w:t>
      </w:r>
    </w:p>
    <w:p w:rsidR="00944B96" w:rsidRPr="00944B96" w:rsidRDefault="00944B96" w:rsidP="00944B96">
      <w:pPr>
        <w:spacing w:line="480" w:lineRule="auto"/>
        <w:jc w:val="both"/>
        <w:rPr>
          <w:rFonts w:ascii="Times New Roman" w:hAnsi="Times New Roman" w:cs="Times New Roman"/>
          <w:bCs/>
          <w:color w:val="000000"/>
          <w:sz w:val="24"/>
          <w:szCs w:val="24"/>
          <w:bdr w:val="none" w:sz="0" w:space="0" w:color="auto" w:frame="1"/>
          <w:shd w:val="clear" w:color="auto" w:fill="FFFFFF"/>
        </w:rPr>
      </w:pPr>
      <w:proofErr w:type="spellStart"/>
      <w:r w:rsidRPr="00944B96">
        <w:rPr>
          <w:rFonts w:ascii="Times New Roman" w:hAnsi="Times New Roman" w:cs="Times New Roman"/>
          <w:color w:val="222222"/>
          <w:sz w:val="24"/>
          <w:szCs w:val="24"/>
          <w:shd w:val="clear" w:color="auto" w:fill="FFFFFF"/>
        </w:rPr>
        <w:t>Kasser</w:t>
      </w:r>
      <w:proofErr w:type="spellEnd"/>
      <w:r w:rsidRPr="00944B96">
        <w:rPr>
          <w:rFonts w:ascii="Times New Roman" w:hAnsi="Times New Roman" w:cs="Times New Roman"/>
          <w:color w:val="222222"/>
          <w:sz w:val="24"/>
          <w:szCs w:val="24"/>
          <w:shd w:val="clear" w:color="auto" w:fill="FFFFFF"/>
        </w:rPr>
        <w:t xml:space="preserve">, Tim. "Integrating psychobiography into psychology’s mainstream: Introduction to the </w:t>
      </w:r>
      <w:r>
        <w:rPr>
          <w:rFonts w:ascii="Times New Roman" w:hAnsi="Times New Roman" w:cs="Times New Roman"/>
          <w:color w:val="222222"/>
          <w:sz w:val="24"/>
          <w:szCs w:val="24"/>
          <w:shd w:val="clear" w:color="auto" w:fill="FFFFFF"/>
        </w:rPr>
        <w:tab/>
      </w:r>
      <w:r w:rsidRPr="00944B96">
        <w:rPr>
          <w:rFonts w:ascii="Times New Roman" w:hAnsi="Times New Roman" w:cs="Times New Roman"/>
          <w:color w:val="222222"/>
          <w:sz w:val="24"/>
          <w:szCs w:val="24"/>
          <w:shd w:val="clear" w:color="auto" w:fill="FFFFFF"/>
        </w:rPr>
        <w:t>special section." </w:t>
      </w:r>
      <w:r w:rsidRPr="00944B96">
        <w:rPr>
          <w:rFonts w:ascii="Times New Roman" w:hAnsi="Times New Roman" w:cs="Times New Roman"/>
          <w:i/>
          <w:iCs/>
          <w:color w:val="222222"/>
          <w:sz w:val="24"/>
          <w:szCs w:val="24"/>
          <w:shd w:val="clear" w:color="auto" w:fill="FFFFFF"/>
        </w:rPr>
        <w:t>American Psychologist</w:t>
      </w:r>
      <w:r w:rsidRPr="00944B96">
        <w:rPr>
          <w:rFonts w:ascii="Times New Roman" w:hAnsi="Times New Roman" w:cs="Times New Roman"/>
          <w:color w:val="222222"/>
          <w:sz w:val="24"/>
          <w:szCs w:val="24"/>
          <w:shd w:val="clear" w:color="auto" w:fill="FFFFFF"/>
        </w:rPr>
        <w:t> 72.5 (2017): 430.</w:t>
      </w:r>
    </w:p>
    <w:p w:rsidR="00143096" w:rsidRDefault="00143096" w:rsidP="00944B96">
      <w:pPr>
        <w:spacing w:line="480" w:lineRule="auto"/>
        <w:jc w:val="both"/>
        <w:rPr>
          <w:rStyle w:val="Strong"/>
          <w:rFonts w:ascii="Times New Roman" w:hAnsi="Times New Roman" w:cs="Times New Roman"/>
          <w:b w:val="0"/>
          <w:color w:val="000000"/>
          <w:sz w:val="24"/>
          <w:szCs w:val="24"/>
          <w:bdr w:val="none" w:sz="0" w:space="0" w:color="auto" w:frame="1"/>
          <w:shd w:val="clear" w:color="auto" w:fill="FFFFFF"/>
        </w:rPr>
      </w:pPr>
    </w:p>
    <w:p w:rsidR="00E909EC" w:rsidRPr="00E630D3" w:rsidRDefault="00E909EC" w:rsidP="00944B96">
      <w:pPr>
        <w:spacing w:line="480" w:lineRule="auto"/>
        <w:jc w:val="both"/>
        <w:rPr>
          <w:rFonts w:ascii="Times New Roman" w:hAnsi="Times New Roman" w:cs="Times New Roman"/>
          <w:sz w:val="24"/>
          <w:szCs w:val="24"/>
        </w:rPr>
      </w:pPr>
    </w:p>
    <w:sectPr w:rsidR="00E909EC" w:rsidRPr="00E630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1DA" w:rsidRDefault="006341DA" w:rsidP="00F363B7">
      <w:pPr>
        <w:spacing w:after="0" w:line="240" w:lineRule="auto"/>
      </w:pPr>
      <w:r>
        <w:separator/>
      </w:r>
    </w:p>
  </w:endnote>
  <w:endnote w:type="continuationSeparator" w:id="0">
    <w:p w:rsidR="006341DA" w:rsidRDefault="006341DA" w:rsidP="00F36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1DA" w:rsidRDefault="006341DA" w:rsidP="00F363B7">
      <w:pPr>
        <w:spacing w:after="0" w:line="240" w:lineRule="auto"/>
      </w:pPr>
      <w:r>
        <w:separator/>
      </w:r>
    </w:p>
  </w:footnote>
  <w:footnote w:type="continuationSeparator" w:id="0">
    <w:p w:rsidR="006341DA" w:rsidRDefault="006341DA" w:rsidP="00F36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3B7" w:rsidRPr="00F363B7" w:rsidRDefault="00F363B7" w:rsidP="00F363B7">
    <w:pPr>
      <w:pStyle w:val="Header"/>
      <w:jc w:val="right"/>
      <w:rPr>
        <w:rFonts w:ascii="Times New Roman" w:hAnsi="Times New Roman" w:cs="Times New Roman"/>
        <w:sz w:val="24"/>
        <w:szCs w:val="24"/>
      </w:rPr>
    </w:pPr>
    <w:r w:rsidRPr="00F363B7">
      <w:rPr>
        <w:rFonts w:ascii="Times New Roman" w:hAnsi="Times New Roman" w:cs="Times New Roman"/>
        <w:sz w:val="24"/>
        <w:szCs w:val="24"/>
      </w:rPr>
      <w:t xml:space="preserve">Surname </w:t>
    </w:r>
    <w:r w:rsidRPr="00F363B7">
      <w:rPr>
        <w:rFonts w:ascii="Times New Roman" w:hAnsi="Times New Roman" w:cs="Times New Roman"/>
        <w:sz w:val="24"/>
        <w:szCs w:val="24"/>
      </w:rPr>
      <w:fldChar w:fldCharType="begin"/>
    </w:r>
    <w:r w:rsidRPr="00F363B7">
      <w:rPr>
        <w:rFonts w:ascii="Times New Roman" w:hAnsi="Times New Roman" w:cs="Times New Roman"/>
        <w:sz w:val="24"/>
        <w:szCs w:val="24"/>
      </w:rPr>
      <w:instrText xml:space="preserve"> PAGE   \* MERGEFORMAT </w:instrText>
    </w:r>
    <w:r w:rsidRPr="00F363B7">
      <w:rPr>
        <w:rFonts w:ascii="Times New Roman" w:hAnsi="Times New Roman" w:cs="Times New Roman"/>
        <w:sz w:val="24"/>
        <w:szCs w:val="24"/>
      </w:rPr>
      <w:fldChar w:fldCharType="separate"/>
    </w:r>
    <w:r w:rsidR="004C1B4C">
      <w:rPr>
        <w:rFonts w:ascii="Times New Roman" w:hAnsi="Times New Roman" w:cs="Times New Roman"/>
        <w:noProof/>
        <w:sz w:val="24"/>
        <w:szCs w:val="24"/>
      </w:rPr>
      <w:t>3</w:t>
    </w:r>
    <w:r w:rsidRPr="00F363B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B7"/>
    <w:rsid w:val="00143096"/>
    <w:rsid w:val="001E285F"/>
    <w:rsid w:val="00242180"/>
    <w:rsid w:val="0028380A"/>
    <w:rsid w:val="00387606"/>
    <w:rsid w:val="004C1B4C"/>
    <w:rsid w:val="005002D8"/>
    <w:rsid w:val="00554686"/>
    <w:rsid w:val="006341DA"/>
    <w:rsid w:val="00702080"/>
    <w:rsid w:val="00711C92"/>
    <w:rsid w:val="00724DCA"/>
    <w:rsid w:val="00744DBB"/>
    <w:rsid w:val="00853F69"/>
    <w:rsid w:val="009168D2"/>
    <w:rsid w:val="00944B96"/>
    <w:rsid w:val="009B505C"/>
    <w:rsid w:val="00A71C4C"/>
    <w:rsid w:val="00C419EA"/>
    <w:rsid w:val="00CA001C"/>
    <w:rsid w:val="00CE2087"/>
    <w:rsid w:val="00E630D3"/>
    <w:rsid w:val="00E909EC"/>
    <w:rsid w:val="00F021A3"/>
    <w:rsid w:val="00F363B7"/>
    <w:rsid w:val="00F6504B"/>
    <w:rsid w:val="00F7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79DB1-146F-444D-8206-A1C20CA8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3B7"/>
  </w:style>
  <w:style w:type="paragraph" w:styleId="Footer">
    <w:name w:val="footer"/>
    <w:basedOn w:val="Normal"/>
    <w:link w:val="FooterChar"/>
    <w:uiPriority w:val="99"/>
    <w:unhideWhenUsed/>
    <w:rsid w:val="00F36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3B7"/>
  </w:style>
  <w:style w:type="character" w:styleId="Strong">
    <w:name w:val="Strong"/>
    <w:basedOn w:val="DefaultParagraphFont"/>
    <w:uiPriority w:val="22"/>
    <w:qFormat/>
    <w:rsid w:val="00724D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7</cp:revision>
  <dcterms:created xsi:type="dcterms:W3CDTF">2018-11-06T10:02:00Z</dcterms:created>
  <dcterms:modified xsi:type="dcterms:W3CDTF">2018-11-08T04:23:00Z</dcterms:modified>
</cp:coreProperties>
</file>